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33" w:rsidRDefault="00452E78">
      <w:r>
        <w:tab/>
      </w:r>
      <w:r>
        <w:tab/>
      </w:r>
      <w:r>
        <w:tab/>
      </w:r>
      <w:r>
        <w:tab/>
        <w:t>INDICAÇÃO _________</w:t>
      </w:r>
    </w:p>
    <w:p w:rsidR="00452E78" w:rsidRDefault="00452E78"/>
    <w:p w:rsidR="00452E78" w:rsidRDefault="00452E78"/>
    <w:p w:rsidR="00452E78" w:rsidRDefault="00452E78" w:rsidP="00452E78">
      <w:pPr>
        <w:ind w:left="2835"/>
      </w:pPr>
      <w:r>
        <w:t xml:space="preserve">Súmula: indica seja CONSTRUIDO BARRACÃO próximo ao lixão para </w:t>
      </w:r>
      <w:r w:rsidR="00A50FE1">
        <w:t xml:space="preserve">depósito e acomodação dos </w:t>
      </w:r>
      <w:r>
        <w:t>coletores (catadores)</w:t>
      </w:r>
      <w:r w:rsidR="00A50FE1">
        <w:t xml:space="preserve"> </w:t>
      </w:r>
      <w:r>
        <w:t>de produtos recicláveis.</w:t>
      </w:r>
    </w:p>
    <w:p w:rsidR="00377167" w:rsidRDefault="00377167" w:rsidP="00377167"/>
    <w:p w:rsidR="00377167" w:rsidRDefault="00377167" w:rsidP="00377167"/>
    <w:p w:rsidR="00377167" w:rsidRDefault="00452E78" w:rsidP="00A50FE1">
      <w:pPr>
        <w:jc w:val="both"/>
      </w:pPr>
      <w:r>
        <w:t>O VEREADOR JOSÉ ROBERTO DE SALES – PINGO, INDICA ao prefeito Municipal seja CONSTRUIDO UM BARRACÃO próximo ao lixão acomodação e depósito de produtos recicláveis recolhidos pelos coletores (catadores</w:t>
      </w:r>
      <w:r w:rsidR="00377167">
        <w:t>).</w:t>
      </w:r>
    </w:p>
    <w:p w:rsidR="00377167" w:rsidRDefault="00377167" w:rsidP="00A50FE1">
      <w:pPr>
        <w:jc w:val="both"/>
      </w:pPr>
    </w:p>
    <w:p w:rsidR="00377167" w:rsidRDefault="00377167" w:rsidP="00377167"/>
    <w:p w:rsidR="00377167" w:rsidRDefault="00377167" w:rsidP="00A50FE1">
      <w:pPr>
        <w:jc w:val="both"/>
      </w:pPr>
      <w:r>
        <w:t>JUSTIFICATIVA:</w:t>
      </w:r>
    </w:p>
    <w:p w:rsidR="00A50FE1" w:rsidRDefault="00377167" w:rsidP="00A50FE1">
      <w:pPr>
        <w:jc w:val="both"/>
      </w:pPr>
      <w:r>
        <w:t>A medida hora solicitada, ou seja</w:t>
      </w:r>
      <w:r w:rsidR="00A50FE1">
        <w:t>,</w:t>
      </w:r>
      <w:r>
        <w:t xml:space="preserve"> a CONSTRUÇÃO DO BARRACÃO</w:t>
      </w:r>
      <w:r w:rsidR="00A50FE1">
        <w:t xml:space="preserve"> trará</w:t>
      </w:r>
      <w:r>
        <w:t xml:space="preserve"> inúmeros benefícios não só aos catadores como também aos produtos dali retirados, vez que ao serem separados, os produtos terão um abrigo que não os</w:t>
      </w:r>
      <w:r w:rsidR="00A50FE1">
        <w:t xml:space="preserve"> deixarão expostos, evitando assim que sejam molhados e consequentemente destruídos e perdido o valor comercial, o que seria prejuízo aos trabalhadores; desta forma, é justificável a CONSTRUÇÃO DO REFERIDO BARRACÃO AQUI INDICADO.</w:t>
      </w:r>
    </w:p>
    <w:p w:rsidR="00A50FE1" w:rsidRDefault="00A50FE1" w:rsidP="00A50FE1">
      <w:pPr>
        <w:jc w:val="both"/>
      </w:pPr>
    </w:p>
    <w:p w:rsidR="00A50FE1" w:rsidRDefault="00A50FE1" w:rsidP="00377167">
      <w:r>
        <w:tab/>
      </w:r>
      <w:r>
        <w:tab/>
      </w:r>
      <w:r>
        <w:tab/>
      </w:r>
      <w:r>
        <w:tab/>
        <w:t>Fênix, 19 de julho de 2023.</w:t>
      </w:r>
    </w:p>
    <w:p w:rsidR="00A50FE1" w:rsidRDefault="00A50FE1" w:rsidP="00377167"/>
    <w:p w:rsidR="00A50FE1" w:rsidRDefault="00A50FE1" w:rsidP="00377167"/>
    <w:p w:rsidR="00A50FE1" w:rsidRDefault="00A50FE1" w:rsidP="00377167">
      <w:r>
        <w:tab/>
      </w:r>
      <w:r>
        <w:tab/>
      </w:r>
      <w:r>
        <w:tab/>
      </w:r>
      <w:r>
        <w:tab/>
        <w:t>José Roberto de Sales – PINGO</w:t>
      </w:r>
    </w:p>
    <w:p w:rsidR="00377167" w:rsidRDefault="00A50FE1" w:rsidP="00377167">
      <w:r>
        <w:tab/>
      </w:r>
      <w:r>
        <w:tab/>
      </w:r>
      <w:r>
        <w:tab/>
      </w:r>
      <w:r>
        <w:tab/>
      </w:r>
      <w:proofErr w:type="gramStart"/>
      <w:r>
        <w:t>vereador</w:t>
      </w:r>
      <w:proofErr w:type="gramEnd"/>
      <w:r>
        <w:t xml:space="preserve"> </w:t>
      </w:r>
      <w:r w:rsidR="00377167">
        <w:t xml:space="preserve"> </w:t>
      </w:r>
    </w:p>
    <w:p w:rsidR="00452E78" w:rsidRDefault="00452E78" w:rsidP="00452E78">
      <w:pPr>
        <w:ind w:left="2835"/>
      </w:pPr>
      <w:r>
        <w:t xml:space="preserve"> </w:t>
      </w:r>
    </w:p>
    <w:sectPr w:rsidR="00452E78" w:rsidSect="00163B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2E78"/>
    <w:rsid w:val="00163B33"/>
    <w:rsid w:val="00377167"/>
    <w:rsid w:val="00392545"/>
    <w:rsid w:val="00452E78"/>
    <w:rsid w:val="00A50FE1"/>
    <w:rsid w:val="00EB1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B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Thiago</cp:lastModifiedBy>
  <cp:revision>1</cp:revision>
  <dcterms:created xsi:type="dcterms:W3CDTF">2023-07-19T15:53:00Z</dcterms:created>
  <dcterms:modified xsi:type="dcterms:W3CDTF">2023-07-19T16:21:00Z</dcterms:modified>
</cp:coreProperties>
</file>